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МЕТАПРЕДМЕТНОЙ ИГРЫ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БОЛЬШОЕ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ПУТЕШЕСТВИЕ»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СРЕДИ УЧАЩИХСЯ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7-8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КЛАССОВ</w:t>
      </w: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Настоящее положение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метапредметной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игре </w:t>
      </w:r>
      <w:r>
        <w:rPr>
          <w:rFonts w:ascii="Times New Roman" w:eastAsia="Times New Roman" w:hAnsi="Times New Roman" w:cs="Times New Roman"/>
          <w:sz w:val="24"/>
          <w:szCs w:val="24"/>
        </w:rPr>
        <w:t>“Большое путешествие”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7-8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 (далее – Положение) определяет порядок организации и проведения игры, её организационно-методическое обеспечение, порядок участия в Игре и определения победителей.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1.2. 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 игры Муниципальное автономное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цей №10» г. Перми.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 Игра проводится с целью выявления и поддержки </w:t>
      </w:r>
      <w:r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развития их интересов и способностей, содействия их самоопределению и, в перспективе, формированию их как будущих высококвалифицированных специалистов. 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 Основными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адачами Игры являются: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1.4.1. популяризация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естественнонаучных и математических </w:t>
      </w:r>
      <w:r>
        <w:rPr>
          <w:rFonts w:ascii="Times New Roman" w:eastAsia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учащихся как эффективного средства их социализации;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1.4.2. содействие развитию информационно-коммуникативных и творческих способностей учащихся;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1.4.3. 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банка данных одарённых детей для дальнейшего создания условий развития их способностей и интересов в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естественнонаучных и математических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 Игра проводится в очной форме посредством участия команд – представителей образовательных учреждений.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 В Игре могут принимать участие учащиеся общеобразовательных учреждений Пермского края с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по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 класс.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 Рабочий язык игры - русский.</w:t>
      </w: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Порядок проведения и сроки Игры.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Игра проводится в один этап 2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МАОУ «Лицей № 10» г. Перми.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Игра проводится в </w:t>
      </w:r>
      <w:r>
        <w:rPr>
          <w:rFonts w:ascii="Times New Roman" w:eastAsia="Times New Roman" w:hAnsi="Times New Roman" w:cs="Times New Roman"/>
          <w:sz w:val="24"/>
          <w:szCs w:val="24"/>
        </w:rPr>
        <w:t>очной форме.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Игра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командных соревнований.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Сопровождающие не принимают участие в игре.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Апелляция по результатам игры не принимается.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Игре и порядке участия в ней, о победителях и призерах является открытой, публикуется на сайте МАОУ «Лицей №10» г. Перми.</w:t>
      </w: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Организационно-методическое обеспечение Игры.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 Для организац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ионно-методического обеспечения Игры создается оргкомитет, методическая комиссия и жюри.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 Состав оргкомитета, методической комиссии и жюри утверждает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МАОУ “Лицей №10” г. Перми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3.3. Состав оргкомитета, методической комиссии и жюри формируется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представителей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состава </w:t>
      </w:r>
      <w:r>
        <w:rPr>
          <w:rFonts w:ascii="Times New Roman" w:eastAsia="Times New Roman" w:hAnsi="Times New Roman" w:cs="Times New Roman"/>
          <w:sz w:val="24"/>
          <w:szCs w:val="24"/>
        </w:rPr>
        <w:t>МАОУ “Лицей №10” г. Перми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Функции предметно-методической комиссии, предметного жюри.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 Методическая комиссия: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задания для Игры;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методические рекомендации по проведению Игры;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предложения по вопросам, связанным с совершенствованием проведения и методического обеспечения Игры;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участвовать в рассмотрении конфликтных ситуаций, возникающих при проведении Игры.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 Жюри Игры: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результаты выполнения задан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Игры;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победителей и призеров; 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предложения по награждению победителей и призеров;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анализ выполненных заданий для участников Игры;</w:t>
      </w:r>
    </w:p>
    <w:p w:rsidR="00C44B2D" w:rsidRDefault="00F81A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отчет о проведении Игры.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Оргкомитет Игры: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проведение Игры;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руководителей, учителей и учащихся образовательных учреждений о сроках и правилах проведения Игры;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форму проведения Игры и осуществляет его организационно-методическое обеспечение;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по совершенствованию организацион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но-методического обеспечения Игры;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по составу методической комиссии и жюри;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 списки участников, победителей и призеров Игры; 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по квотам победителей Игры;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заслушивает отчеты методической комиссии;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конфликтные ситуации, возникшие при проведении Игры;</w:t>
      </w:r>
    </w:p>
    <w:p w:rsidR="00C44B2D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вручает участникам, победителям и призерам Игры сертификаты и награды; </w:t>
      </w:r>
    </w:p>
    <w:p w:rsidR="00C44B2D" w:rsidRPr="007F6C54" w:rsidRDefault="00F81AC5" w:rsidP="007F6C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отчет по итогам Игры.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 Порядок участия в Игре.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 В Игре принимают участие команды учащихся с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по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-й классы из образовательных учреждений Пермского края. Образовательное учреждение для участия в игре заявляет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только одну команду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(три семиклассника и три восьмиклассника).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 Количество команд, участвующих в игре</w:t>
      </w:r>
      <w:r>
        <w:rPr>
          <w:rFonts w:ascii="Times New Roman" w:eastAsia="Times New Roman" w:hAnsi="Times New Roman" w:cs="Times New Roman"/>
          <w:sz w:val="24"/>
          <w:szCs w:val="24"/>
        </w:rPr>
        <w:t>, зависит о</w:t>
      </w:r>
      <w:r>
        <w:rPr>
          <w:rFonts w:ascii="Times New Roman" w:eastAsia="Times New Roman" w:hAnsi="Times New Roman" w:cs="Times New Roman"/>
          <w:sz w:val="24"/>
          <w:szCs w:val="24"/>
        </w:rPr>
        <w:t>т количества поданных заявок.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 До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необходимо заполнить заявку на участие команды образовательного учреждения в Игре по ссылке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https://docs.google.com/forms/d/e/1FAIpQLSe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dtXh9UvhcInr1LeoBMvOUj5rFmojKodzHYqUe9XiQrfVag/vie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form?usp=sf_link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cb3zy9omerq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28 ноября 2023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отправить на почту mayoly2011@yandex.ru пакет документов: заявка (приложение 1), согласие родителей на обработку персональных данных обучающихся (приложение 2).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phio25u9xws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В теме письма писать: Игра _ Название команды _ Название школы _ Город.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 Игра проводится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МАОУ «Лицей № 10» г. Перми (корпус №2, ул. Льва Шатрова, 5). Начало игры –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:00. Окончание игры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- 15.00. 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Контактное лицо: Белобородова Юлия Александровна тел. 89223422311, Кузнецова Светлана Валерьевна тел. 89</w:t>
      </w:r>
      <w:r>
        <w:rPr>
          <w:rFonts w:ascii="Times New Roman" w:eastAsia="Times New Roman" w:hAnsi="Times New Roman" w:cs="Times New Roman"/>
          <w:sz w:val="24"/>
          <w:szCs w:val="24"/>
        </w:rPr>
        <w:t>197064067.</w:t>
      </w: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 Порядок определения и награждения участников Игры.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 В результате выполнения конкурсных заданий команды набирают баллы, что позволяет по окончании игры сформировать рейтинговую таблицу и определить победителей и призёров игры.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Победи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считаются команды, которые заняли три первых места согласно рейтинговой таблице. Призёрами считаются команды, которые заняли места с четвертого по шестое согласно рейтинговой таблице.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 Все участники Игры получают Сертификат участника.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 Побед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и призеры Игры получают дипломы.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 Оргкомитет предоставляет на имя руководителя образовательного учреждения рекомендацию о поощрении победителей и призеров Игры, а также учителей их подготовивших. </w:t>
      </w: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 Финансовое обеспечение Игры.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 Финансовое обеспечение организации и проведения Игры осуществляется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МАОУ “Лицей №10” г. Перми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 Взимание платы (в какой-либо форме) за участие в Игре не допускается.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 Проезд осуществляется за счёт отправляющей стороны.</w:t>
      </w:r>
    </w:p>
    <w:p w:rsidR="00C44B2D" w:rsidRDefault="00F81AC5">
      <w:pPr>
        <w:pStyle w:val="normal"/>
        <w:pageBreakBefore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1.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КОМАНДЫ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краевой метапредметной игре 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“БОЛЬШОЕ ПУТЕШЕСТВИЕ” среди обучающихся 7-8 классов </w:t>
      </w: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заполняется руководителем (тренером) команды</w:t>
      </w:r>
    </w:p>
    <w:p w:rsidR="00C44B2D" w:rsidRDefault="00C44B2D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952"/>
        <w:gridCol w:w="4402"/>
      </w:tblGrid>
      <w:tr w:rsidR="00C44B2D">
        <w:trPr>
          <w:cantSplit/>
          <w:trHeight w:val="558"/>
          <w:tblHeader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Территория Пермского края </w:t>
            </w:r>
          </w:p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(муниципальный район,</w:t>
            </w:r>
          </w:p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муниципальный или городской округ)</w:t>
            </w:r>
          </w:p>
        </w:tc>
        <w:tc>
          <w:tcPr>
            <w:tcW w:w="4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normal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normal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42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организация,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представляемая командой</w:t>
            </w:r>
          </w:p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(школа, дом творчества и т.д.) </w:t>
            </w:r>
          </w:p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(название по Уставу)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normal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(тренер) команды</w:t>
            </w:r>
          </w:p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(фамилия, имя, отчество полностью)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normal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42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работы, должность руководителя (тренера),  команды</w:t>
            </w:r>
          </w:p>
          <w:p w:rsidR="00C44B2D" w:rsidRDefault="00C44B2D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normal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6C54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6C54" w:rsidRDefault="007F6C54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Телефон, e-mail, руководителя (тренера) команды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6C54" w:rsidRDefault="007F6C54">
            <w:pPr>
              <w:pStyle w:val="normal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Сопровождающий команды детей (фамилия имя отчество полностью), телефон.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normal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normal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команды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normal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F81A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Списочный состав команды</w:t>
      </w: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25"/>
        <w:gridCol w:w="5385"/>
        <w:gridCol w:w="3105"/>
      </w:tblGrid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F81AC5">
      <w:pPr>
        <w:pStyle w:val="normal"/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Дата _______________</w:t>
      </w:r>
    </w:p>
    <w:p w:rsidR="00C44B2D" w:rsidRDefault="00F81AC5">
      <w:pPr>
        <w:pStyle w:val="normal"/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Подпись руководителя (тренера)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_______________ /______________________________________________/</w:t>
      </w:r>
    </w:p>
    <w:p w:rsidR="00C44B2D" w:rsidRDefault="00F81AC5">
      <w:pPr>
        <w:pStyle w:val="normal"/>
        <w:spacing w:before="240" w:after="240"/>
        <w:ind w:left="398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                                           расшифровка подписи</w:t>
      </w:r>
    </w:p>
    <w:p w:rsidR="00C44B2D" w:rsidRDefault="00F81AC5">
      <w:pPr>
        <w:pStyle w:val="normal"/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Директор ____________________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_______________ /_________________________ ______________________/</w:t>
      </w:r>
    </w:p>
    <w:p w:rsidR="00C44B2D" w:rsidRDefault="00F81AC5">
      <w:pPr>
        <w:pStyle w:val="normal"/>
        <w:spacing w:before="240" w:after="240"/>
        <w:ind w:left="2160" w:firstLine="72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М.П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подпись                                              расшифровка подписи</w:t>
      </w:r>
    </w:p>
    <w:p w:rsidR="00C44B2D" w:rsidRDefault="00F81AC5" w:rsidP="007F6C54">
      <w:pPr>
        <w:pStyle w:val="normal"/>
        <w:ind w:right="-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F81AC5">
      <w:pPr>
        <w:pStyle w:val="normal"/>
        <w:spacing w:before="60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ЗАЯВЛЕНИЕ/СОГЛАСИЕ</w:t>
      </w:r>
    </w:p>
    <w:p w:rsidR="00C44B2D" w:rsidRDefault="00F81AC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публикацию сведений об обучающемся</w:t>
      </w:r>
    </w:p>
    <w:p w:rsidR="00C44B2D" w:rsidRDefault="00F81AC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несовершеннолетнего участника метапредметной игры  </w:t>
      </w:r>
    </w:p>
    <w:p w:rsidR="00C44B2D" w:rsidRDefault="00F81AC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«БОЛЬШОЕ ПУТЕШЕСТВИЕ»</w:t>
      </w:r>
    </w:p>
    <w:p w:rsidR="00C44B2D" w:rsidRDefault="00F81AC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среди обучающихся 7-8 классов</w:t>
      </w:r>
    </w:p>
    <w:p w:rsidR="00C44B2D" w:rsidRDefault="00F81AC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(заполняется родителем/законным представителем)</w:t>
      </w:r>
    </w:p>
    <w:p w:rsidR="00C44B2D" w:rsidRDefault="00F81AC5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B2D" w:rsidRDefault="00F81AC5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__________________________________, зарегистрированный/ая по адресу: _____________________________________________________________________________________________</w:t>
      </w:r>
    </w:p>
    <w:p w:rsidR="00C44B2D" w:rsidRDefault="00F81AC5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серии ___________ номер ______________, выданный _______________________________________ ____________________________________________________________, являясь законным представителем (</w:t>
      </w:r>
      <w:r>
        <w:rPr>
          <w:rFonts w:ascii="Times New Roman" w:eastAsia="Times New Roman" w:hAnsi="Times New Roman" w:cs="Times New Roman"/>
          <w:sz w:val="16"/>
          <w:szCs w:val="16"/>
        </w:rPr>
        <w:t>родителем/опекуном/попечителем (нужное подчеркнуть)</w:t>
      </w:r>
      <w:r>
        <w:rPr>
          <w:rFonts w:ascii="Times New Roman" w:eastAsia="Times New Roman" w:hAnsi="Times New Roman" w:cs="Times New Roman"/>
        </w:rPr>
        <w:t xml:space="preserve"> ребенка на о</w:t>
      </w:r>
      <w:r>
        <w:rPr>
          <w:rFonts w:ascii="Times New Roman" w:eastAsia="Times New Roman" w:hAnsi="Times New Roman" w:cs="Times New Roman"/>
        </w:rPr>
        <w:t>сновании ________________________ _____________________________________________________________________________________________</w:t>
      </w:r>
    </w:p>
    <w:p w:rsidR="00C44B2D" w:rsidRDefault="00F81AC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(свидетельства о рождении, сведения о решении о назначении законным представителем,</w:t>
      </w:r>
    </w:p>
    <w:p w:rsidR="00C44B2D" w:rsidRDefault="00F81AC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реквизиты договора о приеме ребенка, иное)</w:t>
      </w:r>
    </w:p>
    <w:p w:rsidR="00C44B2D" w:rsidRDefault="00F81AC5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:rsidR="00C44B2D" w:rsidRDefault="00F81AC5">
      <w:pPr>
        <w:pStyle w:val="normal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(ФИО ребенка полностью)</w:t>
      </w:r>
    </w:p>
    <w:p w:rsidR="00C44B2D" w:rsidRDefault="00F81AC5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C44B2D" w:rsidRDefault="00F81AC5">
      <w:pPr>
        <w:pStyle w:val="normal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(год, место рождения)</w:t>
      </w:r>
    </w:p>
    <w:p w:rsidR="00C44B2D" w:rsidRDefault="00F81AC5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имеющего свидетельство о </w:t>
      </w:r>
      <w:r>
        <w:rPr>
          <w:rFonts w:ascii="Times New Roman" w:eastAsia="Times New Roman" w:hAnsi="Times New Roman" w:cs="Times New Roman"/>
        </w:rPr>
        <w:t>рождении/паспорт серии _________________номер___________________, выданный ___________________________ ________________________________________________________</w:t>
      </w:r>
    </w:p>
    <w:p w:rsidR="00C44B2D" w:rsidRDefault="00F81AC5">
      <w:pPr>
        <w:pStyle w:val="normal"/>
        <w:spacing w:before="240" w:after="240" w:line="276" w:lineRule="auto"/>
        <w:ind w:left="144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(дата),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(кем выдан)</w:t>
      </w:r>
    </w:p>
    <w:p w:rsidR="00C44B2D" w:rsidRDefault="00F81AC5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зарегистрированный по адресу (с индексом): 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C44B2D" w:rsidRDefault="00F81AC5">
      <w:pPr>
        <w:pStyle w:val="normal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требованиями статьи 9 Федерального закона от 27.07.2006 года «О персональных данных» №152 – ФЗ, подтверждаю свое согласие МАОУ “Лицей №10” г. Перми  ИНН 5906031575, ОГРН 1025901379228 (далее — «организатор игры</w:t>
      </w:r>
      <w:r>
        <w:rPr>
          <w:rFonts w:ascii="Times New Roman" w:eastAsia="Times New Roman" w:hAnsi="Times New Roman" w:cs="Times New Roman"/>
        </w:rPr>
        <w:t xml:space="preserve">», юридический адрес: 614113 г.Пермь ул.Серебристая д. 8, Пермь) на обработку персональных данных своего несовершеннолетнего ребенка и сведений о моем несовершеннолетнем ребенке, на сбор, хранение, использование, распространение (передачу) и публикацию, в </w:t>
      </w:r>
      <w:r>
        <w:rPr>
          <w:rFonts w:ascii="Times New Roman" w:eastAsia="Times New Roman" w:hAnsi="Times New Roman" w:cs="Times New Roman"/>
        </w:rPr>
        <w:t>том числе в сети «Интернет», персональных данных и сведений, установленных настоящим Согласием, Положением о проведении метапредметной игры  «БОЛЬШОЕ ПУТЕШЕСТВИЕ» среди обучающихся 7-8 классов (Далее – Игра).</w:t>
      </w:r>
    </w:p>
    <w:p w:rsidR="00C44B2D" w:rsidRDefault="00F81AC5">
      <w:pPr>
        <w:pStyle w:val="normal"/>
        <w:spacing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Обработка персональных данных осуществляется в </w:t>
      </w:r>
      <w:r>
        <w:rPr>
          <w:rFonts w:ascii="Times New Roman" w:eastAsia="Times New Roman" w:hAnsi="Times New Roman" w:cs="Times New Roman"/>
        </w:rPr>
        <w:t>целях проведения Игры, формирования статистических и аналитических отчётов по вопросам проведения Игры;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</w:t>
      </w:r>
      <w:r>
        <w:rPr>
          <w:rFonts w:ascii="Times New Roman" w:eastAsia="Times New Roman" w:hAnsi="Times New Roman" w:cs="Times New Roman"/>
        </w:rPr>
        <w:t>е и аналитические отчёты.</w:t>
      </w:r>
    </w:p>
    <w:p w:rsidR="00C44B2D" w:rsidRDefault="00F81AC5">
      <w:pPr>
        <w:pStyle w:val="normal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К персональным данным, на обработку которых дается согласие, относятся: фамилия, имя, отчество, пол, возраст, паспортные данные, дата и место рождения, адрес места проживания, адрес регистрации, биометрические персональные данные </w:t>
      </w:r>
      <w:r>
        <w:rPr>
          <w:rFonts w:ascii="Times New Roman" w:eastAsia="Times New Roman" w:hAnsi="Times New Roman" w:cs="Times New Roman"/>
        </w:rPr>
        <w:t>(фотографии, видеозапись), сведения о домашнем, мобильном телефоне, личной электронной почте, данные об образовании, месте обучения, классе, сведения о результатах участия в Игре.</w:t>
      </w:r>
    </w:p>
    <w:p w:rsidR="00C44B2D" w:rsidRDefault="00F81AC5">
      <w:pPr>
        <w:pStyle w:val="normal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даю согласие на фото и видео съемку своего несовершеннолетнего ребенка во </w:t>
      </w:r>
      <w:r>
        <w:rPr>
          <w:rFonts w:ascii="Times New Roman" w:eastAsia="Times New Roman" w:hAnsi="Times New Roman" w:cs="Times New Roman"/>
        </w:rPr>
        <w:t>время его участия в Игре, а также использование этих фото, видео и информационных  материалов  во  внутренних  и  внешних  коммуникациях,  для коммерческих,  рекламных  целей,  связанных  с  деятельностью  организатора игры.  Фотографии и изображения  могу</w:t>
      </w:r>
      <w:r>
        <w:rPr>
          <w:rFonts w:ascii="Times New Roman" w:eastAsia="Times New Roman" w:hAnsi="Times New Roman" w:cs="Times New Roman"/>
        </w:rPr>
        <w:t>т  быть  скопированы,  представлены  и  сделаны  достоянием  общественности или адаптированы  для  использования  любыми  СМИ  и  любым  способом,  в  частности  в рекламных  буклетах  и  во  всех  средствах  массовой  информации,  ТВ,  кинофильмах,  видео</w:t>
      </w:r>
      <w:r>
        <w:rPr>
          <w:rFonts w:ascii="Times New Roman" w:eastAsia="Times New Roman" w:hAnsi="Times New Roman" w:cs="Times New Roman"/>
        </w:rPr>
        <w:t>,  в Интернете,  листовках,  почтовых  рассылках,  каталогах,  постерах,  промо  статьях,  рекламной кампании,  на  упаковке,  и  т.д.  при  условии,  что  произведенные  фотографии  и  видео  не  нанесут вред  моему и моего ребенка  достоинству  и  репута</w:t>
      </w:r>
      <w:r>
        <w:rPr>
          <w:rFonts w:ascii="Times New Roman" w:eastAsia="Times New Roman" w:hAnsi="Times New Roman" w:cs="Times New Roman"/>
        </w:rPr>
        <w:t>ции.</w:t>
      </w:r>
    </w:p>
    <w:p w:rsidR="00C44B2D" w:rsidRDefault="00F81AC5">
      <w:pPr>
        <w:pStyle w:val="normal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</w:t>
      </w:r>
    </w:p>
    <w:p w:rsidR="00C44B2D" w:rsidRDefault="00F81AC5">
      <w:pPr>
        <w:pStyle w:val="normal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подтверждаю, что мне известно о прав</w:t>
      </w:r>
      <w:r>
        <w:rPr>
          <w:rFonts w:ascii="Times New Roman" w:eastAsia="Times New Roman" w:hAnsi="Times New Roman" w:cs="Times New Roman"/>
        </w:rPr>
        <w:t>е отозвать свое согласие посредством составления соответствующего письменного документа.</w:t>
      </w:r>
    </w:p>
    <w:p w:rsidR="00C44B2D" w:rsidRDefault="00F81AC5">
      <w:pPr>
        <w:pStyle w:val="normal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Подтверждаю ознакомление с настоящим Согласием и Положением о проведении Игры.</w:t>
      </w:r>
    </w:p>
    <w:p w:rsidR="00C44B2D" w:rsidRDefault="00F81AC5">
      <w:pPr>
        <w:pStyle w:val="normal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согласие вступает в силу со дня его подписания и действует до дня отзыва в письме</w:t>
      </w:r>
      <w:r>
        <w:rPr>
          <w:rFonts w:ascii="Times New Roman" w:eastAsia="Times New Roman" w:hAnsi="Times New Roman" w:cs="Times New Roman"/>
        </w:rPr>
        <w:t>нной форме.</w:t>
      </w:r>
    </w:p>
    <w:p w:rsidR="00C44B2D" w:rsidRDefault="00F81AC5">
      <w:pPr>
        <w:pStyle w:val="normal"/>
        <w:spacing w:before="240" w:after="24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44B2D" w:rsidRDefault="00F81AC5">
      <w:pPr>
        <w:pStyle w:val="normal"/>
        <w:spacing w:before="240" w:after="240" w:line="288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u w:val="single"/>
        </w:rPr>
        <w:tab/>
        <w:t xml:space="preserve">           </w:t>
      </w:r>
    </w:p>
    <w:p w:rsidR="00C44B2D" w:rsidRDefault="00F81AC5">
      <w:pPr>
        <w:pStyle w:val="normal"/>
        <w:spacing w:before="60" w:line="288" w:lineRule="auto"/>
        <w:ind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расшифровка подписи                                           </w:t>
      </w:r>
      <w:r>
        <w:rPr>
          <w:rFonts w:ascii="Times New Roman" w:eastAsia="Times New Roman" w:hAnsi="Times New Roman" w:cs="Times New Roman"/>
        </w:rPr>
        <w:tab/>
        <w:t>дата</w:t>
      </w: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C44B2D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C44B2D" w:rsidRDefault="00C44B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4B2D" w:rsidSect="00C44B2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C5" w:rsidRDefault="00F81AC5" w:rsidP="007F6C54">
      <w:pPr>
        <w:spacing w:line="240" w:lineRule="auto"/>
        <w:ind w:left="0" w:hanging="2"/>
      </w:pPr>
      <w:r>
        <w:separator/>
      </w:r>
    </w:p>
  </w:endnote>
  <w:endnote w:type="continuationSeparator" w:id="1">
    <w:p w:rsidR="00F81AC5" w:rsidRDefault="00F81AC5" w:rsidP="007F6C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2D" w:rsidRDefault="00C44B2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F81AC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7F6C54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F6C54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C44B2D" w:rsidRDefault="00C44B2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C5" w:rsidRDefault="00F81AC5" w:rsidP="007F6C54">
      <w:pPr>
        <w:spacing w:line="240" w:lineRule="auto"/>
        <w:ind w:left="0" w:hanging="2"/>
      </w:pPr>
      <w:r>
        <w:separator/>
      </w:r>
    </w:p>
  </w:footnote>
  <w:footnote w:type="continuationSeparator" w:id="1">
    <w:p w:rsidR="00F81AC5" w:rsidRDefault="00F81AC5" w:rsidP="007F6C5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DEA"/>
    <w:multiLevelType w:val="multilevel"/>
    <w:tmpl w:val="02B89C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15A4F27"/>
    <w:multiLevelType w:val="multilevel"/>
    <w:tmpl w:val="937EB8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D256E04"/>
    <w:multiLevelType w:val="multilevel"/>
    <w:tmpl w:val="D93C7E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B2D"/>
    <w:rsid w:val="007F6C54"/>
    <w:rsid w:val="00C44B2D"/>
    <w:rsid w:val="00F8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44B2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zh-CN"/>
    </w:rPr>
  </w:style>
  <w:style w:type="paragraph" w:styleId="1">
    <w:name w:val="heading 1"/>
    <w:basedOn w:val="normal"/>
    <w:next w:val="normal"/>
    <w:rsid w:val="00C44B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44B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44B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44B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44B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44B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4B2D"/>
  </w:style>
  <w:style w:type="table" w:customStyle="1" w:styleId="TableNormal">
    <w:name w:val="Table Normal"/>
    <w:rsid w:val="00C44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44B2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autoRedefine/>
    <w:hidden/>
    <w:qFormat/>
    <w:rsid w:val="00C44B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 Spacing"/>
    <w:autoRedefine/>
    <w:hidden/>
    <w:qFormat/>
    <w:rsid w:val="00C44B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6">
    <w:name w:val="FollowedHyperlink"/>
    <w:autoRedefine/>
    <w:hidden/>
    <w:qFormat/>
    <w:rsid w:val="00C44B2D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autoRedefine/>
    <w:hidden/>
    <w:qFormat/>
    <w:rsid w:val="00C44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utoRedefine/>
    <w:hidden/>
    <w:qFormat/>
    <w:rsid w:val="00C44B2D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9">
    <w:name w:val="footer"/>
    <w:basedOn w:val="a"/>
    <w:autoRedefine/>
    <w:hidden/>
    <w:qFormat/>
    <w:rsid w:val="00C44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utoRedefine/>
    <w:hidden/>
    <w:qFormat/>
    <w:rsid w:val="00C44B2D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b">
    <w:name w:val="Subtitle"/>
    <w:basedOn w:val="normal"/>
    <w:next w:val="normal"/>
    <w:rsid w:val="00C44B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C44B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C44B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9dtXh9UvhcInr1LeoBMvOUj5rFmojKodzHYqUe9XiQrfVag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viOliisOFqrANjI/pjPv18DOw==">CgMxLjAyCGguZ2pkZ3hzMg5oLjFjYjN6eTlvbWVycTIOaC5waGlvMjV1OXh3c2w4AHIhMXlTdlRDaU5FakozOHphcGJSTXBKQnlTZlJnWVg2cTFr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9858</Characters>
  <Application>Microsoft Office Word</Application>
  <DocSecurity>0</DocSecurity>
  <Lines>82</Lines>
  <Paragraphs>23</Paragraphs>
  <ScaleCrop>false</ScaleCrop>
  <Company>HP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2023-11-05T18:52:00Z</dcterms:created>
  <dcterms:modified xsi:type="dcterms:W3CDTF">2023-11-05T18:52:00Z</dcterms:modified>
</cp:coreProperties>
</file>